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446F2" w14:textId="77777777" w:rsidR="00236062" w:rsidRDefault="00236062" w:rsidP="00236062">
      <w:pPr>
        <w:spacing w:after="0" w:line="240" w:lineRule="auto"/>
        <w:jc w:val="center"/>
        <w:rPr>
          <w:b/>
          <w:sz w:val="28"/>
        </w:rPr>
      </w:pPr>
    </w:p>
    <w:p w14:paraId="53EC9E43" w14:textId="707732E9" w:rsidR="00580F7A" w:rsidRPr="00580F7A" w:rsidRDefault="00580F7A" w:rsidP="00580F7A">
      <w:r>
        <w:t>This Agreement is made on the [</w:t>
      </w:r>
      <w:r>
        <w:tab/>
      </w:r>
      <w:r>
        <w:tab/>
      </w:r>
      <w:r w:rsidR="009135FA">
        <w:tab/>
      </w:r>
      <w:r>
        <w:t xml:space="preserve">] </w:t>
      </w:r>
      <w:r w:rsidRPr="00580F7A">
        <w:t xml:space="preserve">between </w:t>
      </w:r>
    </w:p>
    <w:p w14:paraId="5250F9DC" w14:textId="27E90111" w:rsidR="00580F7A" w:rsidRPr="00580F7A" w:rsidRDefault="00580F7A" w:rsidP="00580F7A">
      <w:r>
        <w:t>[</w:t>
      </w:r>
      <w:r>
        <w:tab/>
      </w:r>
      <w:r>
        <w:tab/>
      </w:r>
      <w:r>
        <w:tab/>
      </w:r>
      <w:r>
        <w:tab/>
      </w:r>
      <w:r>
        <w:tab/>
      </w:r>
      <w:r>
        <w:tab/>
      </w:r>
      <w:r w:rsidR="009135FA">
        <w:tab/>
      </w:r>
      <w:r>
        <w:t>]</w:t>
      </w:r>
      <w:r w:rsidRPr="00580F7A">
        <w:t xml:space="preserve"> (“The Guarantor”) and</w:t>
      </w:r>
    </w:p>
    <w:p w14:paraId="7BE68E59" w14:textId="30DABCB9" w:rsidR="00580F7A" w:rsidRPr="00580F7A" w:rsidRDefault="00580F7A" w:rsidP="00580F7A">
      <w:r>
        <w:t>[</w:t>
      </w:r>
      <w:r>
        <w:tab/>
      </w:r>
      <w:r>
        <w:tab/>
      </w:r>
      <w:r>
        <w:tab/>
      </w:r>
      <w:r>
        <w:tab/>
      </w:r>
      <w:r>
        <w:tab/>
      </w:r>
      <w:r>
        <w:tab/>
      </w:r>
      <w:r w:rsidR="009135FA">
        <w:tab/>
      </w:r>
      <w:r>
        <w:t xml:space="preserve">] </w:t>
      </w:r>
      <w:r w:rsidRPr="00580F7A">
        <w:t>(“The Landlord”)</w:t>
      </w:r>
    </w:p>
    <w:p w14:paraId="7CA9AB0F" w14:textId="3E44DC32" w:rsidR="00580F7A" w:rsidRPr="00580F7A" w:rsidRDefault="00580F7A" w:rsidP="00580F7A">
      <w:r w:rsidRPr="00580F7A">
        <w:t>WHEREAS:</w:t>
      </w:r>
    </w:p>
    <w:p w14:paraId="141448ED" w14:textId="6F8B892C" w:rsidR="00580F7A" w:rsidRPr="00580F7A" w:rsidRDefault="00580F7A" w:rsidP="006915CE">
      <w:pPr>
        <w:pStyle w:val="ListParagraph"/>
        <w:numPr>
          <w:ilvl w:val="0"/>
          <w:numId w:val="6"/>
        </w:numPr>
      </w:pPr>
      <w:r w:rsidRPr="00580F7A">
        <w:t>By a Short Assured Tenancy Agreement dated [</w:t>
      </w:r>
      <w:r w:rsidRPr="00580F7A">
        <w:tab/>
      </w:r>
      <w:r w:rsidRPr="00580F7A">
        <w:tab/>
      </w:r>
      <w:r w:rsidR="006915CE">
        <w:tab/>
      </w:r>
      <w:r w:rsidRPr="00580F7A">
        <w:t xml:space="preserve">] (“the Tenancy Agreement”) the Landlord has agreed to let the property </w:t>
      </w:r>
      <w:r w:rsidR="006915CE">
        <w:br/>
      </w:r>
      <w:r w:rsidRPr="00580F7A">
        <w:t xml:space="preserve">at </w:t>
      </w:r>
      <w:r w:rsidR="006915CE">
        <w:t>[</w:t>
      </w:r>
      <w:r w:rsidR="006915CE">
        <w:tab/>
      </w:r>
      <w:r w:rsidR="006915CE">
        <w:tab/>
      </w:r>
      <w:r w:rsidR="006915CE">
        <w:tab/>
      </w:r>
      <w:r w:rsidRPr="00580F7A">
        <w:tab/>
      </w:r>
      <w:bookmarkStart w:id="0" w:name="_GoBack"/>
      <w:bookmarkEnd w:id="0"/>
      <w:r w:rsidR="006915CE">
        <w:tab/>
      </w:r>
      <w:r w:rsidR="006915CE">
        <w:tab/>
      </w:r>
      <w:r w:rsidRPr="00580F7A">
        <w:t xml:space="preserve">] (“The Property”) </w:t>
      </w:r>
      <w:r w:rsidR="006915CE">
        <w:br/>
      </w:r>
      <w:r w:rsidRPr="00580F7A">
        <w:t>to [</w:t>
      </w:r>
      <w:r w:rsidR="006915CE">
        <w:tab/>
      </w:r>
      <w:r w:rsidR="00C1372F">
        <w:tab/>
      </w:r>
      <w:r w:rsidR="00C1372F">
        <w:tab/>
      </w:r>
      <w:r w:rsidR="00C1372F">
        <w:tab/>
      </w:r>
      <w:r w:rsidR="00C1372F">
        <w:tab/>
      </w:r>
      <w:r w:rsidR="00C1372F">
        <w:tab/>
      </w:r>
      <w:r w:rsidRPr="00580F7A">
        <w:t>] (“The Tenant”)</w:t>
      </w:r>
    </w:p>
    <w:p w14:paraId="2DFE1BF4" w14:textId="6751D57A" w:rsidR="00580F7A" w:rsidRPr="00580F7A" w:rsidRDefault="00580F7A" w:rsidP="00580F7A">
      <w:r w:rsidRPr="00580F7A">
        <w:t>NOW IT IS HEREBY AGREED as follows:</w:t>
      </w:r>
    </w:p>
    <w:p w14:paraId="2905461D" w14:textId="7F9CE500" w:rsidR="00580F7A" w:rsidRPr="00580F7A" w:rsidRDefault="00580F7A" w:rsidP="006915CE">
      <w:pPr>
        <w:pStyle w:val="ListParagraph"/>
        <w:numPr>
          <w:ilvl w:val="0"/>
          <w:numId w:val="5"/>
        </w:numPr>
      </w:pPr>
      <w:r w:rsidRPr="00580F7A">
        <w:t xml:space="preserve">The Guarantor guarantees that the Tenant will pay the rent in respect of the Property in accordance with the terms of the </w:t>
      </w:r>
      <w:proofErr w:type="gramStart"/>
      <w:r w:rsidRPr="00580F7A">
        <w:t>aforementioned Tenancy</w:t>
      </w:r>
      <w:proofErr w:type="gramEnd"/>
      <w:r w:rsidRPr="00580F7A">
        <w:t xml:space="preserve"> Agreement for so long as the Tenant remains bound by said terms.</w:t>
      </w:r>
    </w:p>
    <w:p w14:paraId="4EA4568F" w14:textId="49E36266" w:rsidR="00580F7A" w:rsidRPr="00580F7A" w:rsidRDefault="00580F7A" w:rsidP="006915CE">
      <w:pPr>
        <w:pStyle w:val="ListParagraph"/>
        <w:numPr>
          <w:ilvl w:val="0"/>
          <w:numId w:val="5"/>
        </w:numPr>
      </w:pPr>
      <w:r w:rsidRPr="00580F7A">
        <w:t xml:space="preserve">The Guarantor agrees to cover any loss or expense incurred by the Landlord </w:t>
      </w:r>
      <w:proofErr w:type="gramStart"/>
      <w:r w:rsidRPr="00580F7A">
        <w:t>as a result of</w:t>
      </w:r>
      <w:proofErr w:type="gramEnd"/>
      <w:r w:rsidRPr="00580F7A">
        <w:t xml:space="preserve"> the failure of the Tenant to pay the rent or fulfil his/her obligations in accordance with the terms of the said Tenancy Agreement.</w:t>
      </w:r>
    </w:p>
    <w:p w14:paraId="4B0FF826" w14:textId="557AAF65" w:rsidR="00580F7A" w:rsidRPr="00580F7A" w:rsidRDefault="00580F7A" w:rsidP="006915CE">
      <w:pPr>
        <w:pStyle w:val="ListParagraph"/>
        <w:numPr>
          <w:ilvl w:val="0"/>
          <w:numId w:val="5"/>
        </w:numPr>
      </w:pPr>
      <w:r w:rsidRPr="00580F7A">
        <w:t xml:space="preserve">This Agreement shall be terminated only on termination of the Tenancy Agreement between the Landlord and the Tenant or by written agreement between the parties. </w:t>
      </w:r>
    </w:p>
    <w:p w14:paraId="71DB317C" w14:textId="0EFD6BFA" w:rsidR="00580F7A" w:rsidRPr="00580F7A" w:rsidRDefault="00580F7A" w:rsidP="006915CE">
      <w:pPr>
        <w:pStyle w:val="ListParagraph"/>
        <w:numPr>
          <w:ilvl w:val="0"/>
          <w:numId w:val="5"/>
        </w:numPr>
      </w:pPr>
      <w:r w:rsidRPr="00580F7A">
        <w:t xml:space="preserve">The Guarantor acknowledges that he/she has read and understood the terms of the </w:t>
      </w:r>
      <w:proofErr w:type="gramStart"/>
      <w:r w:rsidRPr="00580F7A">
        <w:t>aforementioned Tenancy</w:t>
      </w:r>
      <w:proofErr w:type="gramEnd"/>
      <w:r w:rsidRPr="00580F7A">
        <w:t xml:space="preserve"> Agreement.</w:t>
      </w:r>
    </w:p>
    <w:p w14:paraId="692B4EA7" w14:textId="1570C67F" w:rsidR="00580F7A" w:rsidRPr="00C1372F" w:rsidRDefault="00580F7A" w:rsidP="00580F7A">
      <w:r w:rsidRPr="00580F7A">
        <w:t xml:space="preserve">IN </w:t>
      </w:r>
      <w:proofErr w:type="gramStart"/>
      <w:r w:rsidRPr="00580F7A">
        <w:t>WITNESS</w:t>
      </w:r>
      <w:proofErr w:type="gramEnd"/>
      <w:r w:rsidRPr="00580F7A">
        <w:t xml:space="preserve"> WHEREOF </w:t>
      </w:r>
    </w:p>
    <w:tbl>
      <w:tblPr>
        <w:tblW w:w="0" w:type="auto"/>
        <w:tblLayout w:type="fixed"/>
        <w:tblLook w:val="0000" w:firstRow="0" w:lastRow="0" w:firstColumn="0" w:lastColumn="0" w:noHBand="0" w:noVBand="0"/>
      </w:tblPr>
      <w:tblGrid>
        <w:gridCol w:w="4927"/>
        <w:gridCol w:w="4927"/>
      </w:tblGrid>
      <w:tr w:rsidR="00580F7A" w:rsidRPr="00580F7A" w14:paraId="2EA4CECC" w14:textId="77777777" w:rsidTr="0078777F">
        <w:tblPrEx>
          <w:tblCellMar>
            <w:top w:w="0" w:type="dxa"/>
            <w:bottom w:w="0" w:type="dxa"/>
          </w:tblCellMar>
        </w:tblPrEx>
        <w:tc>
          <w:tcPr>
            <w:tcW w:w="4927" w:type="dxa"/>
            <w:tcBorders>
              <w:top w:val="single" w:sz="6" w:space="0" w:color="auto"/>
              <w:left w:val="single" w:sz="6" w:space="0" w:color="auto"/>
              <w:bottom w:val="single" w:sz="6" w:space="0" w:color="auto"/>
              <w:right w:val="single" w:sz="6" w:space="0" w:color="auto"/>
            </w:tcBorders>
          </w:tcPr>
          <w:p w14:paraId="3D754BB7" w14:textId="77777777" w:rsidR="00580F7A" w:rsidRPr="00580F7A" w:rsidRDefault="00580F7A" w:rsidP="00580F7A">
            <w:pPr>
              <w:rPr>
                <w:b/>
                <w:bCs/>
              </w:rPr>
            </w:pPr>
            <w:r w:rsidRPr="00580F7A">
              <w:br w:type="page"/>
            </w:r>
            <w:r w:rsidRPr="00580F7A">
              <w:br w:type="page"/>
            </w:r>
            <w:r w:rsidRPr="00580F7A">
              <w:rPr>
                <w:b/>
                <w:bCs/>
              </w:rPr>
              <w:t xml:space="preserve">Landlord Signature </w:t>
            </w:r>
          </w:p>
        </w:tc>
        <w:tc>
          <w:tcPr>
            <w:tcW w:w="4927" w:type="dxa"/>
            <w:tcBorders>
              <w:top w:val="single" w:sz="6" w:space="0" w:color="auto"/>
              <w:left w:val="single" w:sz="6" w:space="0" w:color="auto"/>
              <w:bottom w:val="single" w:sz="6" w:space="0" w:color="auto"/>
              <w:right w:val="single" w:sz="6" w:space="0" w:color="auto"/>
            </w:tcBorders>
          </w:tcPr>
          <w:p w14:paraId="3EA72E37" w14:textId="5D8AD4D5" w:rsidR="00580F7A" w:rsidRPr="00580F7A" w:rsidRDefault="00580F7A" w:rsidP="00580F7A">
            <w:r w:rsidRPr="00580F7A">
              <w:t>Witness Signature</w:t>
            </w:r>
          </w:p>
        </w:tc>
      </w:tr>
      <w:tr w:rsidR="00580F7A" w:rsidRPr="00580F7A" w14:paraId="63C4A5C8" w14:textId="77777777" w:rsidTr="0078777F">
        <w:tblPrEx>
          <w:tblCellMar>
            <w:top w:w="0" w:type="dxa"/>
            <w:bottom w:w="0" w:type="dxa"/>
          </w:tblCellMar>
        </w:tblPrEx>
        <w:tc>
          <w:tcPr>
            <w:tcW w:w="4927" w:type="dxa"/>
            <w:tcBorders>
              <w:top w:val="single" w:sz="6" w:space="0" w:color="auto"/>
              <w:left w:val="single" w:sz="6" w:space="0" w:color="auto"/>
              <w:bottom w:val="single" w:sz="6" w:space="0" w:color="auto"/>
              <w:right w:val="single" w:sz="6" w:space="0" w:color="auto"/>
            </w:tcBorders>
          </w:tcPr>
          <w:p w14:paraId="27276357" w14:textId="7F404585" w:rsidR="00580F7A" w:rsidRPr="00580F7A" w:rsidRDefault="00580F7A" w:rsidP="00580F7A">
            <w:r w:rsidRPr="00580F7A">
              <w:t>Landlord Full Name (</w:t>
            </w:r>
            <w:proofErr w:type="gramStart"/>
            <w:r w:rsidRPr="00580F7A">
              <w:t>Block  Capitals</w:t>
            </w:r>
            <w:proofErr w:type="gramEnd"/>
            <w:r w:rsidRPr="00580F7A">
              <w:t>)</w:t>
            </w:r>
          </w:p>
        </w:tc>
        <w:tc>
          <w:tcPr>
            <w:tcW w:w="4927" w:type="dxa"/>
            <w:tcBorders>
              <w:top w:val="single" w:sz="6" w:space="0" w:color="auto"/>
              <w:left w:val="single" w:sz="6" w:space="0" w:color="auto"/>
              <w:bottom w:val="single" w:sz="6" w:space="0" w:color="auto"/>
              <w:right w:val="single" w:sz="6" w:space="0" w:color="auto"/>
            </w:tcBorders>
          </w:tcPr>
          <w:p w14:paraId="2D1AC4F1" w14:textId="77777777" w:rsidR="00580F7A" w:rsidRPr="00580F7A" w:rsidRDefault="00580F7A" w:rsidP="00580F7A">
            <w:r w:rsidRPr="00580F7A">
              <w:t>Witness Full Name (</w:t>
            </w:r>
            <w:proofErr w:type="gramStart"/>
            <w:r w:rsidRPr="00580F7A">
              <w:t>Block  Capitals</w:t>
            </w:r>
            <w:proofErr w:type="gramEnd"/>
            <w:r w:rsidRPr="00580F7A">
              <w:t>)</w:t>
            </w:r>
          </w:p>
          <w:p w14:paraId="274D83C3" w14:textId="5FB7FBB2" w:rsidR="00580F7A" w:rsidRPr="00580F7A" w:rsidRDefault="00580F7A" w:rsidP="00580F7A"/>
        </w:tc>
      </w:tr>
      <w:tr w:rsidR="00580F7A" w:rsidRPr="00580F7A" w14:paraId="74873BF4" w14:textId="77777777" w:rsidTr="0078777F">
        <w:tblPrEx>
          <w:tblCellMar>
            <w:top w:w="0" w:type="dxa"/>
            <w:bottom w:w="0" w:type="dxa"/>
          </w:tblCellMar>
        </w:tblPrEx>
        <w:tc>
          <w:tcPr>
            <w:tcW w:w="4927" w:type="dxa"/>
            <w:tcBorders>
              <w:top w:val="single" w:sz="6" w:space="0" w:color="auto"/>
              <w:left w:val="single" w:sz="6" w:space="0" w:color="auto"/>
              <w:bottom w:val="single" w:sz="6" w:space="0" w:color="auto"/>
              <w:right w:val="single" w:sz="6" w:space="0" w:color="auto"/>
            </w:tcBorders>
          </w:tcPr>
          <w:p w14:paraId="0A18D09D" w14:textId="77777777" w:rsidR="00580F7A" w:rsidRPr="00580F7A" w:rsidRDefault="00580F7A" w:rsidP="00580F7A">
            <w:r w:rsidRPr="00580F7A">
              <w:t>Landlord Address</w:t>
            </w:r>
          </w:p>
        </w:tc>
        <w:tc>
          <w:tcPr>
            <w:tcW w:w="4927" w:type="dxa"/>
            <w:tcBorders>
              <w:top w:val="single" w:sz="6" w:space="0" w:color="auto"/>
              <w:left w:val="single" w:sz="6" w:space="0" w:color="auto"/>
              <w:bottom w:val="single" w:sz="6" w:space="0" w:color="auto"/>
              <w:right w:val="single" w:sz="6" w:space="0" w:color="auto"/>
            </w:tcBorders>
          </w:tcPr>
          <w:p w14:paraId="7507BA2C" w14:textId="77777777" w:rsidR="00580F7A" w:rsidRPr="00580F7A" w:rsidRDefault="00580F7A" w:rsidP="00580F7A">
            <w:r w:rsidRPr="00580F7A">
              <w:t>Witness Address</w:t>
            </w:r>
          </w:p>
          <w:p w14:paraId="383C1891" w14:textId="77777777" w:rsidR="00580F7A" w:rsidRPr="00580F7A" w:rsidRDefault="00580F7A" w:rsidP="00580F7A">
            <w:r w:rsidRPr="00580F7A">
              <w:t xml:space="preserve"> </w:t>
            </w:r>
          </w:p>
        </w:tc>
      </w:tr>
      <w:tr w:rsidR="00580F7A" w:rsidRPr="00580F7A" w14:paraId="38867D3E" w14:textId="77777777" w:rsidTr="0078777F">
        <w:tblPrEx>
          <w:tblCellMar>
            <w:top w:w="0" w:type="dxa"/>
            <w:bottom w:w="0" w:type="dxa"/>
          </w:tblCellMar>
        </w:tblPrEx>
        <w:tc>
          <w:tcPr>
            <w:tcW w:w="4927" w:type="dxa"/>
            <w:tcBorders>
              <w:top w:val="single" w:sz="6" w:space="0" w:color="auto"/>
              <w:left w:val="single" w:sz="6" w:space="0" w:color="auto"/>
              <w:bottom w:val="single" w:sz="6" w:space="0" w:color="auto"/>
              <w:right w:val="single" w:sz="6" w:space="0" w:color="auto"/>
            </w:tcBorders>
          </w:tcPr>
          <w:p w14:paraId="0313F236" w14:textId="77777777" w:rsidR="00580F7A" w:rsidRPr="00580F7A" w:rsidRDefault="00580F7A" w:rsidP="00580F7A">
            <w:r w:rsidRPr="00580F7A">
              <w:t>Date:                                       Time:</w:t>
            </w:r>
          </w:p>
        </w:tc>
        <w:tc>
          <w:tcPr>
            <w:tcW w:w="4927" w:type="dxa"/>
            <w:tcBorders>
              <w:top w:val="single" w:sz="6" w:space="0" w:color="auto"/>
              <w:left w:val="single" w:sz="6" w:space="0" w:color="auto"/>
              <w:bottom w:val="single" w:sz="6" w:space="0" w:color="auto"/>
              <w:right w:val="single" w:sz="6" w:space="0" w:color="auto"/>
            </w:tcBorders>
          </w:tcPr>
          <w:p w14:paraId="2F3FAAC1" w14:textId="77777777" w:rsidR="00580F7A" w:rsidRPr="00580F7A" w:rsidRDefault="00580F7A" w:rsidP="00580F7A">
            <w:r w:rsidRPr="00580F7A">
              <w:t>Date:                                         Time:</w:t>
            </w:r>
          </w:p>
        </w:tc>
      </w:tr>
    </w:tbl>
    <w:p w14:paraId="1A7F76D0" w14:textId="77777777" w:rsidR="00580F7A" w:rsidRPr="00580F7A" w:rsidRDefault="00580F7A" w:rsidP="00580F7A">
      <w:pPr>
        <w:rPr>
          <w:b/>
        </w:rPr>
      </w:pPr>
    </w:p>
    <w:tbl>
      <w:tblPr>
        <w:tblW w:w="0" w:type="auto"/>
        <w:tblLayout w:type="fixed"/>
        <w:tblLook w:val="0000" w:firstRow="0" w:lastRow="0" w:firstColumn="0" w:lastColumn="0" w:noHBand="0" w:noVBand="0"/>
      </w:tblPr>
      <w:tblGrid>
        <w:gridCol w:w="4927"/>
        <w:gridCol w:w="4927"/>
      </w:tblGrid>
      <w:tr w:rsidR="00580F7A" w:rsidRPr="00580F7A" w14:paraId="5B59E8A1" w14:textId="77777777" w:rsidTr="0078777F">
        <w:tblPrEx>
          <w:tblCellMar>
            <w:top w:w="0" w:type="dxa"/>
            <w:bottom w:w="0" w:type="dxa"/>
          </w:tblCellMar>
        </w:tblPrEx>
        <w:tc>
          <w:tcPr>
            <w:tcW w:w="4927" w:type="dxa"/>
            <w:tcBorders>
              <w:top w:val="single" w:sz="6" w:space="0" w:color="auto"/>
              <w:left w:val="single" w:sz="6" w:space="0" w:color="auto"/>
              <w:bottom w:val="single" w:sz="6" w:space="0" w:color="auto"/>
              <w:right w:val="single" w:sz="6" w:space="0" w:color="auto"/>
            </w:tcBorders>
          </w:tcPr>
          <w:p w14:paraId="26FDC163" w14:textId="77777777" w:rsidR="00580F7A" w:rsidRPr="00580F7A" w:rsidRDefault="00580F7A" w:rsidP="00580F7A">
            <w:pPr>
              <w:rPr>
                <w:b/>
                <w:bCs/>
              </w:rPr>
            </w:pPr>
            <w:r w:rsidRPr="00580F7A">
              <w:br w:type="page"/>
            </w:r>
            <w:r w:rsidRPr="00580F7A">
              <w:br w:type="page"/>
            </w:r>
            <w:r w:rsidRPr="00580F7A">
              <w:rPr>
                <w:b/>
                <w:bCs/>
              </w:rPr>
              <w:t xml:space="preserve">Guarantor Signature  </w:t>
            </w:r>
          </w:p>
        </w:tc>
        <w:tc>
          <w:tcPr>
            <w:tcW w:w="4927" w:type="dxa"/>
            <w:tcBorders>
              <w:top w:val="single" w:sz="6" w:space="0" w:color="auto"/>
              <w:left w:val="single" w:sz="6" w:space="0" w:color="auto"/>
              <w:bottom w:val="single" w:sz="6" w:space="0" w:color="auto"/>
              <w:right w:val="single" w:sz="6" w:space="0" w:color="auto"/>
            </w:tcBorders>
          </w:tcPr>
          <w:p w14:paraId="00085963" w14:textId="3213CA0B" w:rsidR="00580F7A" w:rsidRPr="00580F7A" w:rsidRDefault="00580F7A" w:rsidP="00580F7A">
            <w:r w:rsidRPr="00580F7A">
              <w:t>Witness Signature</w:t>
            </w:r>
          </w:p>
        </w:tc>
      </w:tr>
      <w:tr w:rsidR="00580F7A" w:rsidRPr="00580F7A" w14:paraId="3E7BBA31" w14:textId="77777777" w:rsidTr="0078777F">
        <w:tblPrEx>
          <w:tblCellMar>
            <w:top w:w="0" w:type="dxa"/>
            <w:bottom w:w="0" w:type="dxa"/>
          </w:tblCellMar>
        </w:tblPrEx>
        <w:tc>
          <w:tcPr>
            <w:tcW w:w="4927" w:type="dxa"/>
            <w:tcBorders>
              <w:top w:val="single" w:sz="6" w:space="0" w:color="auto"/>
              <w:left w:val="single" w:sz="6" w:space="0" w:color="auto"/>
              <w:bottom w:val="single" w:sz="6" w:space="0" w:color="auto"/>
              <w:right w:val="single" w:sz="6" w:space="0" w:color="auto"/>
            </w:tcBorders>
          </w:tcPr>
          <w:p w14:paraId="233E5523" w14:textId="77777777" w:rsidR="00580F7A" w:rsidRPr="00580F7A" w:rsidRDefault="00580F7A" w:rsidP="00580F7A">
            <w:r w:rsidRPr="00580F7A">
              <w:t>Guarantor Full Name (</w:t>
            </w:r>
            <w:proofErr w:type="gramStart"/>
            <w:r w:rsidRPr="00580F7A">
              <w:t>Block  Capitals</w:t>
            </w:r>
            <w:proofErr w:type="gramEnd"/>
            <w:r w:rsidRPr="00580F7A">
              <w:t>)</w:t>
            </w:r>
          </w:p>
          <w:p w14:paraId="3A6F9FD9" w14:textId="02644F2C" w:rsidR="00580F7A" w:rsidRPr="00580F7A" w:rsidRDefault="00580F7A" w:rsidP="00580F7A"/>
        </w:tc>
        <w:tc>
          <w:tcPr>
            <w:tcW w:w="4927" w:type="dxa"/>
            <w:tcBorders>
              <w:top w:val="single" w:sz="6" w:space="0" w:color="auto"/>
              <w:left w:val="single" w:sz="6" w:space="0" w:color="auto"/>
              <w:bottom w:val="single" w:sz="6" w:space="0" w:color="auto"/>
              <w:right w:val="single" w:sz="6" w:space="0" w:color="auto"/>
            </w:tcBorders>
          </w:tcPr>
          <w:p w14:paraId="5269C371" w14:textId="38BA6EA4" w:rsidR="00580F7A" w:rsidRPr="00580F7A" w:rsidRDefault="00580F7A" w:rsidP="00580F7A">
            <w:r w:rsidRPr="00580F7A">
              <w:t>Witness Full Name (</w:t>
            </w:r>
            <w:proofErr w:type="gramStart"/>
            <w:r w:rsidRPr="00580F7A">
              <w:t>Block  Capitals</w:t>
            </w:r>
            <w:proofErr w:type="gramEnd"/>
            <w:r w:rsidRPr="00580F7A">
              <w:t>)</w:t>
            </w:r>
          </w:p>
        </w:tc>
      </w:tr>
      <w:tr w:rsidR="00580F7A" w:rsidRPr="00580F7A" w14:paraId="5468273E" w14:textId="77777777" w:rsidTr="0078777F">
        <w:tblPrEx>
          <w:tblCellMar>
            <w:top w:w="0" w:type="dxa"/>
            <w:bottom w:w="0" w:type="dxa"/>
          </w:tblCellMar>
        </w:tblPrEx>
        <w:tc>
          <w:tcPr>
            <w:tcW w:w="4927" w:type="dxa"/>
            <w:tcBorders>
              <w:top w:val="single" w:sz="6" w:space="0" w:color="auto"/>
              <w:left w:val="single" w:sz="6" w:space="0" w:color="auto"/>
              <w:bottom w:val="single" w:sz="6" w:space="0" w:color="auto"/>
              <w:right w:val="single" w:sz="6" w:space="0" w:color="auto"/>
            </w:tcBorders>
          </w:tcPr>
          <w:p w14:paraId="2BA2B21C" w14:textId="77777777" w:rsidR="00580F7A" w:rsidRPr="00580F7A" w:rsidRDefault="00580F7A" w:rsidP="00580F7A">
            <w:r w:rsidRPr="00580F7A">
              <w:t>Guarantor Address</w:t>
            </w:r>
          </w:p>
        </w:tc>
        <w:tc>
          <w:tcPr>
            <w:tcW w:w="4927" w:type="dxa"/>
            <w:tcBorders>
              <w:top w:val="single" w:sz="6" w:space="0" w:color="auto"/>
              <w:left w:val="single" w:sz="6" w:space="0" w:color="auto"/>
              <w:bottom w:val="single" w:sz="6" w:space="0" w:color="auto"/>
              <w:right w:val="single" w:sz="6" w:space="0" w:color="auto"/>
            </w:tcBorders>
          </w:tcPr>
          <w:p w14:paraId="1B979A84" w14:textId="77777777" w:rsidR="00580F7A" w:rsidRPr="00580F7A" w:rsidRDefault="00580F7A" w:rsidP="00580F7A">
            <w:r w:rsidRPr="00580F7A">
              <w:t>Witness Address</w:t>
            </w:r>
          </w:p>
          <w:p w14:paraId="459DDE5B" w14:textId="77777777" w:rsidR="00580F7A" w:rsidRPr="00580F7A" w:rsidRDefault="00580F7A" w:rsidP="00580F7A">
            <w:r w:rsidRPr="00580F7A">
              <w:t xml:space="preserve"> </w:t>
            </w:r>
          </w:p>
        </w:tc>
      </w:tr>
      <w:tr w:rsidR="00580F7A" w:rsidRPr="00580F7A" w14:paraId="2255C5DB" w14:textId="77777777" w:rsidTr="0078777F">
        <w:tblPrEx>
          <w:tblCellMar>
            <w:top w:w="0" w:type="dxa"/>
            <w:bottom w:w="0" w:type="dxa"/>
          </w:tblCellMar>
        </w:tblPrEx>
        <w:tc>
          <w:tcPr>
            <w:tcW w:w="4927" w:type="dxa"/>
            <w:tcBorders>
              <w:top w:val="single" w:sz="6" w:space="0" w:color="auto"/>
              <w:left w:val="single" w:sz="6" w:space="0" w:color="auto"/>
              <w:bottom w:val="single" w:sz="6" w:space="0" w:color="auto"/>
              <w:right w:val="single" w:sz="6" w:space="0" w:color="auto"/>
            </w:tcBorders>
          </w:tcPr>
          <w:p w14:paraId="3AB65BBA" w14:textId="77777777" w:rsidR="00580F7A" w:rsidRPr="00580F7A" w:rsidRDefault="00580F7A" w:rsidP="00580F7A">
            <w:r w:rsidRPr="00580F7A">
              <w:t>Date:                                       Time:</w:t>
            </w:r>
          </w:p>
        </w:tc>
        <w:tc>
          <w:tcPr>
            <w:tcW w:w="4927" w:type="dxa"/>
            <w:tcBorders>
              <w:top w:val="single" w:sz="6" w:space="0" w:color="auto"/>
              <w:left w:val="single" w:sz="6" w:space="0" w:color="auto"/>
              <w:bottom w:val="single" w:sz="6" w:space="0" w:color="auto"/>
              <w:right w:val="single" w:sz="6" w:space="0" w:color="auto"/>
            </w:tcBorders>
          </w:tcPr>
          <w:p w14:paraId="00E9BF1F" w14:textId="77777777" w:rsidR="00580F7A" w:rsidRPr="00580F7A" w:rsidRDefault="00580F7A" w:rsidP="00580F7A">
            <w:r w:rsidRPr="00580F7A">
              <w:t>Date:                                         Time:</w:t>
            </w:r>
          </w:p>
        </w:tc>
      </w:tr>
    </w:tbl>
    <w:p w14:paraId="3BBF341D" w14:textId="77777777" w:rsidR="0035705E" w:rsidRDefault="0035705E" w:rsidP="00580F7A">
      <w:pPr>
        <w:rPr>
          <w:b/>
          <w:u w:val="single"/>
        </w:rPr>
      </w:pPr>
    </w:p>
    <w:p w14:paraId="53044018" w14:textId="77777777" w:rsidR="00580F7A" w:rsidRDefault="00580F7A" w:rsidP="00580F7A">
      <w:r w:rsidRPr="00580F7A">
        <w:t xml:space="preserve">The attached style is a general Guarantee Agreement which will cover all losses incurred by the landlord in respect of the tenant’s failure to pay rent or fulfil any of his obligations in terms of the Tenancy Agreement. </w:t>
      </w:r>
      <w:proofErr w:type="gramStart"/>
      <w:r w:rsidRPr="00580F7A">
        <w:t>As a result</w:t>
      </w:r>
      <w:proofErr w:type="gramEnd"/>
      <w:r w:rsidRPr="00580F7A">
        <w:t xml:space="preserve">, the scope of the agreement is very broad and it may be that a guarantor would wish the opportunity to place limits on his/her liability. It is therefore essential that any potential guarantor takes independent legal advice before signing the agreement, </w:t>
      </w:r>
    </w:p>
    <w:p w14:paraId="1048642E" w14:textId="77777777" w:rsidR="0035705E" w:rsidRPr="00580F7A" w:rsidRDefault="0035705E" w:rsidP="00580F7A"/>
    <w:p w14:paraId="313F13AE" w14:textId="239B1A30" w:rsidR="0035705E" w:rsidRPr="00236062" w:rsidRDefault="0035705E" w:rsidP="0035705E">
      <w:pPr>
        <w:pStyle w:val="Heading2"/>
      </w:pPr>
      <w:r>
        <w:t>Signing the Agreement</w:t>
      </w:r>
    </w:p>
    <w:p w14:paraId="12D99A55" w14:textId="77777777" w:rsidR="0035705E" w:rsidRDefault="0035705E" w:rsidP="00580F7A"/>
    <w:p w14:paraId="7E698258" w14:textId="77777777" w:rsidR="00580F7A" w:rsidRPr="00580F7A" w:rsidRDefault="00580F7A" w:rsidP="00580F7A">
      <w:r w:rsidRPr="00580F7A">
        <w:t xml:space="preserve">Both landlord and guarantor should sign two copies of the agreement, one original to be kept by the landlord, one original to be kept by the guarantor.  </w:t>
      </w:r>
    </w:p>
    <w:p w14:paraId="0E1F3210" w14:textId="77777777" w:rsidR="0035705E" w:rsidRDefault="0035705E" w:rsidP="0035705E">
      <w:pPr>
        <w:pStyle w:val="Heading2"/>
      </w:pPr>
    </w:p>
    <w:p w14:paraId="3010C340" w14:textId="1BE88614" w:rsidR="0035705E" w:rsidRPr="00236062" w:rsidRDefault="0035705E" w:rsidP="0035705E">
      <w:pPr>
        <w:pStyle w:val="Heading2"/>
      </w:pPr>
      <w:r>
        <w:t>Terms of the Agreement</w:t>
      </w:r>
    </w:p>
    <w:p w14:paraId="30BA7317" w14:textId="77777777" w:rsidR="00580F7A" w:rsidRPr="00580F7A" w:rsidRDefault="00580F7A" w:rsidP="00580F7A"/>
    <w:p w14:paraId="640DCA85" w14:textId="77777777" w:rsidR="00580F7A" w:rsidRPr="00580F7A" w:rsidRDefault="00580F7A" w:rsidP="00580F7A">
      <w:pPr>
        <w:rPr>
          <w:bCs/>
        </w:rPr>
      </w:pPr>
      <w:r w:rsidRPr="00580F7A">
        <w:rPr>
          <w:bCs/>
        </w:rPr>
        <w:t>The full name and postal addresses of the landlord and the guarantor should be inserted where indicated as well as the date of the Tenancy Agreement between the landlord and the tenant and the full postal address of the leased property.</w:t>
      </w:r>
    </w:p>
    <w:p w14:paraId="001F2DAE" w14:textId="77777777" w:rsidR="00580F7A" w:rsidRPr="00580F7A" w:rsidRDefault="00580F7A" w:rsidP="00580F7A"/>
    <w:p w14:paraId="47282C20" w14:textId="77777777" w:rsidR="00580F7A" w:rsidRPr="00580F7A" w:rsidRDefault="00580F7A" w:rsidP="00580F7A">
      <w:r w:rsidRPr="00580F7A">
        <w:t xml:space="preserve">Clauses 1, 2 and 3 can be expanded upon and restricted if parties </w:t>
      </w:r>
      <w:proofErr w:type="gramStart"/>
      <w:r w:rsidRPr="00580F7A">
        <w:t>are in agreement</w:t>
      </w:r>
      <w:proofErr w:type="gramEnd"/>
      <w:r w:rsidRPr="00580F7A">
        <w:t xml:space="preserve">. In terms of the attached style, the guarantor is agreeing to guarantee all unpaid rent and losses incurred by the landlord </w:t>
      </w:r>
      <w:proofErr w:type="gramStart"/>
      <w:r w:rsidRPr="00580F7A">
        <w:t>as a result of</w:t>
      </w:r>
      <w:proofErr w:type="gramEnd"/>
      <w:r w:rsidRPr="00580F7A">
        <w:t xml:space="preserve"> the tenant failing to fulfil his or her obligations in terms of the Tenancy Agreement.</w:t>
      </w:r>
    </w:p>
    <w:p w14:paraId="6B319F24" w14:textId="77777777" w:rsidR="00580F7A" w:rsidRDefault="00580F7A" w:rsidP="00580F7A"/>
    <w:p w14:paraId="1A73BFCF" w14:textId="303F98E7" w:rsidR="0035705E" w:rsidRPr="00236062" w:rsidRDefault="0035705E" w:rsidP="0035705E">
      <w:pPr>
        <w:pStyle w:val="Heading2"/>
      </w:pPr>
      <w:r>
        <w:t>Termination of the Agreement</w:t>
      </w:r>
    </w:p>
    <w:p w14:paraId="2BF3EF85" w14:textId="77777777" w:rsidR="00580F7A" w:rsidRPr="00580F7A" w:rsidRDefault="00580F7A" w:rsidP="00580F7A">
      <w:pPr>
        <w:rPr>
          <w:b/>
        </w:rPr>
      </w:pPr>
    </w:p>
    <w:p w14:paraId="3A4F9120" w14:textId="7E4E62A8" w:rsidR="00580F7A" w:rsidRPr="00580F7A" w:rsidRDefault="00580F7A" w:rsidP="00580F7A">
      <w:pPr>
        <w:rPr>
          <w:b/>
        </w:rPr>
      </w:pPr>
      <w:r w:rsidRPr="00580F7A">
        <w:t>In terms of Clause 3, the Agreement automatically terminates upon the termination of the Tenancy Agreement between the landlord and tenant. Alternatively, it may be terminated by written agreement between the parties.</w:t>
      </w:r>
    </w:p>
    <w:p w14:paraId="197F3D7D" w14:textId="77777777" w:rsidR="00580F7A" w:rsidRPr="00580F7A" w:rsidRDefault="00580F7A" w:rsidP="00580F7A"/>
    <w:p w14:paraId="4166951D" w14:textId="77777777" w:rsidR="00580F7A" w:rsidRPr="00580F7A" w:rsidRDefault="00580F7A" w:rsidP="00580F7A"/>
    <w:p w14:paraId="177355ED" w14:textId="77777777" w:rsidR="00580F7A" w:rsidRPr="00580F7A" w:rsidRDefault="00580F7A" w:rsidP="00580F7A"/>
    <w:p w14:paraId="2529E96C" w14:textId="77777777" w:rsidR="00580F7A" w:rsidRDefault="00580F7A" w:rsidP="009D20EF"/>
    <w:p w14:paraId="5AFF2072" w14:textId="7569FE51" w:rsidR="00AA1FCC" w:rsidRDefault="00AA1FCC" w:rsidP="0035705E"/>
    <w:sectPr w:rsidR="00AA1FCC" w:rsidSect="0035705E">
      <w:headerReference w:type="default" r:id="rId7"/>
      <w:headerReference w:type="first" r:id="rId8"/>
      <w:pgSz w:w="11900" w:h="16840"/>
      <w:pgMar w:top="1440" w:right="1800" w:bottom="1440" w:left="1800" w:header="708" w:footer="708" w:gutter="0"/>
      <w:cols w:space="708"/>
      <w:titlePg/>
      <w:docGrid w:linePitch="299"/>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6699C" w14:textId="77777777" w:rsidR="00E85C9E" w:rsidRDefault="00E85C9E" w:rsidP="00E05A76">
      <w:pPr>
        <w:spacing w:after="0" w:line="240" w:lineRule="auto"/>
      </w:pPr>
      <w:r>
        <w:separator/>
      </w:r>
    </w:p>
  </w:endnote>
  <w:endnote w:type="continuationSeparator" w:id="0">
    <w:p w14:paraId="1DBB197F" w14:textId="77777777" w:rsidR="00E85C9E" w:rsidRDefault="00E85C9E" w:rsidP="00E0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6E8F8" w14:textId="77777777" w:rsidR="00E85C9E" w:rsidRDefault="00E85C9E" w:rsidP="00E05A76">
      <w:pPr>
        <w:spacing w:after="0" w:line="240" w:lineRule="auto"/>
      </w:pPr>
      <w:r>
        <w:separator/>
      </w:r>
    </w:p>
  </w:footnote>
  <w:footnote w:type="continuationSeparator" w:id="0">
    <w:p w14:paraId="54447AE6" w14:textId="77777777" w:rsidR="00E85C9E" w:rsidRDefault="00E85C9E" w:rsidP="00E05A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4BC1" w14:textId="086523B5" w:rsidR="0035705E" w:rsidRDefault="0035705E" w:rsidP="0035705E">
    <w:pPr>
      <w:pStyle w:val="Heading1"/>
      <w:jc w:val="center"/>
    </w:pPr>
    <w:r>
      <w:t xml:space="preserve">Guidelines for </w:t>
    </w:r>
    <w:r>
      <w:t>Guarantee Agreement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7A00" w14:textId="28B94A0D" w:rsidR="0035705E" w:rsidRPr="0035705E" w:rsidRDefault="0035705E" w:rsidP="006915CE">
    <w:pPr>
      <w:pStyle w:val="Heading1"/>
      <w:jc w:val="center"/>
    </w:pPr>
    <w:r>
      <w:t>Guarantee Agreement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934"/>
    <w:multiLevelType w:val="hybridMultilevel"/>
    <w:tmpl w:val="391C3CDC"/>
    <w:lvl w:ilvl="0" w:tplc="BC967E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71758"/>
    <w:multiLevelType w:val="hybridMultilevel"/>
    <w:tmpl w:val="9B1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A36DB"/>
    <w:multiLevelType w:val="hybridMultilevel"/>
    <w:tmpl w:val="7E7CF03C"/>
    <w:lvl w:ilvl="0" w:tplc="BC967E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093C6A"/>
    <w:multiLevelType w:val="hybridMultilevel"/>
    <w:tmpl w:val="8012BDBA"/>
    <w:lvl w:ilvl="0" w:tplc="BC967E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F1010C"/>
    <w:multiLevelType w:val="hybridMultilevel"/>
    <w:tmpl w:val="D0386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532766"/>
    <w:multiLevelType w:val="hybridMultilevel"/>
    <w:tmpl w:val="85022FE6"/>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62"/>
    <w:rsid w:val="000C4901"/>
    <w:rsid w:val="0022594A"/>
    <w:rsid w:val="00236062"/>
    <w:rsid w:val="002B75A1"/>
    <w:rsid w:val="0035705E"/>
    <w:rsid w:val="003B41A8"/>
    <w:rsid w:val="003E6EF2"/>
    <w:rsid w:val="00580F7A"/>
    <w:rsid w:val="005D47C3"/>
    <w:rsid w:val="006915CE"/>
    <w:rsid w:val="006F1B38"/>
    <w:rsid w:val="00864C8A"/>
    <w:rsid w:val="009135FA"/>
    <w:rsid w:val="009D20EF"/>
    <w:rsid w:val="00AA1FCC"/>
    <w:rsid w:val="00BF16D0"/>
    <w:rsid w:val="00C1372F"/>
    <w:rsid w:val="00D54F81"/>
    <w:rsid w:val="00DD109A"/>
    <w:rsid w:val="00E05A76"/>
    <w:rsid w:val="00E74304"/>
    <w:rsid w:val="00E85C9E"/>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330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062"/>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236062"/>
    <w:pPr>
      <w:keepNext/>
      <w:keepLines/>
      <w:spacing w:before="480" w:after="0"/>
      <w:outlineLvl w:val="0"/>
    </w:pPr>
    <w:rPr>
      <w:rFonts w:eastAsia="ＭＳ ゴシック"/>
      <w:b/>
      <w:bCs/>
      <w:color w:val="345A8A"/>
      <w:sz w:val="32"/>
      <w:szCs w:val="32"/>
    </w:rPr>
  </w:style>
  <w:style w:type="paragraph" w:styleId="Heading2">
    <w:name w:val="heading 2"/>
    <w:basedOn w:val="Normal"/>
    <w:next w:val="Normal"/>
    <w:link w:val="Heading2Char"/>
    <w:uiPriority w:val="9"/>
    <w:unhideWhenUsed/>
    <w:qFormat/>
    <w:rsid w:val="00236062"/>
    <w:pPr>
      <w:keepNext/>
      <w:keepLines/>
      <w:spacing w:before="200" w:after="0"/>
      <w:outlineLvl w:val="1"/>
    </w:pPr>
    <w:rPr>
      <w:rFonts w:eastAsia="ＭＳ ゴシック"/>
      <w:b/>
      <w:bCs/>
      <w:color w:val="4F81BD"/>
      <w:sz w:val="26"/>
      <w:szCs w:val="26"/>
    </w:rPr>
  </w:style>
  <w:style w:type="paragraph" w:styleId="Heading3">
    <w:name w:val="heading 3"/>
    <w:basedOn w:val="Normal"/>
    <w:next w:val="Normal"/>
    <w:link w:val="Heading3Char"/>
    <w:uiPriority w:val="9"/>
    <w:unhideWhenUsed/>
    <w:qFormat/>
    <w:rsid w:val="006F1B38"/>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6062"/>
    <w:rPr>
      <w:color w:val="0000FF"/>
      <w:u w:val="single"/>
    </w:rPr>
  </w:style>
  <w:style w:type="character" w:customStyle="1" w:styleId="Heading2Char">
    <w:name w:val="Heading 2 Char"/>
    <w:link w:val="Heading2"/>
    <w:uiPriority w:val="9"/>
    <w:rsid w:val="00236062"/>
    <w:rPr>
      <w:rFonts w:ascii="Calibri" w:eastAsia="ＭＳ ゴシック" w:hAnsi="Calibri" w:cs="Times New Roman"/>
      <w:b/>
      <w:bCs/>
      <w:color w:val="4F81BD"/>
      <w:sz w:val="26"/>
      <w:szCs w:val="26"/>
      <w:lang w:val="en-GB"/>
    </w:rPr>
  </w:style>
  <w:style w:type="character" w:customStyle="1" w:styleId="Heading1Char">
    <w:name w:val="Heading 1 Char"/>
    <w:link w:val="Heading1"/>
    <w:uiPriority w:val="9"/>
    <w:rsid w:val="00236062"/>
    <w:rPr>
      <w:rFonts w:ascii="Calibri" w:eastAsia="ＭＳ ゴシック" w:hAnsi="Calibri" w:cs="Times New Roman"/>
      <w:b/>
      <w:bCs/>
      <w:color w:val="345A8A"/>
      <w:sz w:val="32"/>
      <w:szCs w:val="32"/>
      <w:lang w:val="en-GB"/>
    </w:rPr>
  </w:style>
  <w:style w:type="character" w:customStyle="1" w:styleId="Heading3Char">
    <w:name w:val="Heading 3 Char"/>
    <w:link w:val="Heading3"/>
    <w:uiPriority w:val="9"/>
    <w:rsid w:val="006F1B38"/>
    <w:rPr>
      <w:rFonts w:ascii="Calibri" w:eastAsia="ＭＳ ゴシック" w:hAnsi="Calibri" w:cs="Times New Roman"/>
      <w:b/>
      <w:bCs/>
      <w:sz w:val="26"/>
      <w:szCs w:val="26"/>
    </w:rPr>
  </w:style>
  <w:style w:type="character" w:styleId="FollowedHyperlink">
    <w:name w:val="FollowedHyperlink"/>
    <w:uiPriority w:val="99"/>
    <w:semiHidden/>
    <w:unhideWhenUsed/>
    <w:rsid w:val="00E74304"/>
    <w:rPr>
      <w:color w:val="800080"/>
      <w:u w:val="single"/>
    </w:rPr>
  </w:style>
  <w:style w:type="paragraph" w:styleId="Header">
    <w:name w:val="header"/>
    <w:basedOn w:val="Normal"/>
    <w:link w:val="HeaderChar"/>
    <w:uiPriority w:val="99"/>
    <w:unhideWhenUsed/>
    <w:rsid w:val="00E05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A76"/>
    <w:rPr>
      <w:rFonts w:ascii="Calibri" w:eastAsia="Calibri" w:hAnsi="Calibri"/>
      <w:sz w:val="22"/>
      <w:szCs w:val="22"/>
      <w:lang w:eastAsia="en-US"/>
    </w:rPr>
  </w:style>
  <w:style w:type="paragraph" w:styleId="Footer">
    <w:name w:val="footer"/>
    <w:basedOn w:val="Normal"/>
    <w:link w:val="FooterChar"/>
    <w:uiPriority w:val="99"/>
    <w:unhideWhenUsed/>
    <w:rsid w:val="00E05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A76"/>
    <w:rPr>
      <w:rFonts w:ascii="Calibri" w:eastAsia="Calibri" w:hAnsi="Calibri"/>
      <w:sz w:val="22"/>
      <w:szCs w:val="22"/>
      <w:lang w:eastAsia="en-US"/>
    </w:rPr>
  </w:style>
  <w:style w:type="paragraph" w:styleId="ListParagraph">
    <w:name w:val="List Paragraph"/>
    <w:basedOn w:val="Normal"/>
    <w:uiPriority w:val="34"/>
    <w:qFormat/>
    <w:rsid w:val="0035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511</Words>
  <Characters>2551</Characters>
  <Application>Microsoft Macintosh Word</Application>
  <DocSecurity>0</DocSecurity>
  <Lines>82</Lines>
  <Paragraphs>45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Signing the Agreement</vt:lpstr>
      <vt:lpstr>    </vt:lpstr>
      <vt:lpstr>    Terms of the Agreement</vt:lpstr>
      <vt:lpstr>    Termination of the Agreement</vt:lpstr>
    </vt:vector>
  </TitlesOfParts>
  <Manager/>
  <Company/>
  <LinksUpToDate>false</LinksUpToDate>
  <CharactersWithSpaces>3017</CharactersWithSpaces>
  <SharedDoc>false</SharedDoc>
  <HyperlinkBase/>
  <HLinks>
    <vt:vector size="6" baseType="variant">
      <vt:variant>
        <vt:i4>7995496</vt:i4>
      </vt:variant>
      <vt:variant>
        <vt:i4>0</vt:i4>
      </vt:variant>
      <vt:variant>
        <vt:i4>0</vt:i4>
      </vt:variant>
      <vt:variant>
        <vt:i4>5</vt:i4>
      </vt:variant>
      <vt:variant>
        <vt:lpwstr>mailto:info@standys.co.uk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Agreement</dc:title>
  <dc:subject/>
  <dc:creator>Grant Wilson</dc:creator>
  <cp:keywords/>
  <dc:description/>
  <cp:lastModifiedBy>Grant Wilson</cp:lastModifiedBy>
  <cp:revision>4</cp:revision>
  <dcterms:created xsi:type="dcterms:W3CDTF">2017-01-12T22:59:00Z</dcterms:created>
  <dcterms:modified xsi:type="dcterms:W3CDTF">2017-01-12T23:30:00Z</dcterms:modified>
  <cp:category/>
</cp:coreProperties>
</file>